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A3" w:rsidRPr="00EC03D0" w:rsidRDefault="00715A11" w:rsidP="00BD4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3D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45129164" wp14:editId="746083B0">
            <wp:extent cx="1038225" cy="602648"/>
            <wp:effectExtent l="0" t="0" r="0" b="6985"/>
            <wp:docPr id="1" name="Obraz 1" descr="dzień-dzieck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ń-dzieck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26" cy="61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11" w:rsidRPr="00EC03D0" w:rsidRDefault="006913AC" w:rsidP="00DC49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REKRUTACJA</w:t>
      </w:r>
    </w:p>
    <w:p w:rsidR="00DC4911" w:rsidRPr="00EC03D0" w:rsidRDefault="006913AC" w:rsidP="00DC49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DO PRZEDSZKOLI </w:t>
      </w:r>
      <w:r w:rsidR="00DC4911"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ORAZ </w:t>
      </w:r>
      <w:r w:rsidR="009F43DE"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ODDZIAŁÓW PRZEDSZKOLNYCH W </w:t>
      </w:r>
      <w:r w:rsidR="00E67B1E"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SZKOŁACH PODSTAWOWYCH </w:t>
      </w:r>
    </w:p>
    <w:p w:rsidR="00BD48A3" w:rsidRPr="00EC03D0" w:rsidRDefault="00BD48A3" w:rsidP="00DC49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TERENIE GMINY NOWA WIEŚ LĘBORSKA</w:t>
      </w:r>
    </w:p>
    <w:p w:rsidR="00DC4911" w:rsidRPr="00EC03D0" w:rsidRDefault="00DC4911" w:rsidP="00DC49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3D0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 ROKU SZKOLNYM 2017/2018</w:t>
      </w:r>
    </w:p>
    <w:p w:rsidR="00BD48A3" w:rsidRPr="00EC03D0" w:rsidRDefault="00CF6E0C" w:rsidP="00BD4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INFROMACJE OGÓLNE:</w:t>
      </w:r>
    </w:p>
    <w:p w:rsidR="00BD48A3" w:rsidRPr="00EC03D0" w:rsidRDefault="00BD48A3" w:rsidP="00EC03D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do przedszkoli  i oddziałów przedszkolnych prowadzonych na terenie Gminy Nowa Wieś Lęborska na rok szkolny 2017/2018 odby</w:t>
      </w:r>
      <w:r w:rsidR="009F43DE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 się na zasadach określonych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aktach prawnych:</w:t>
      </w:r>
    </w:p>
    <w:p w:rsidR="00E67B1E" w:rsidRPr="00EC03D0" w:rsidRDefault="00715A11" w:rsidP="00E67B1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48A3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14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2016 r. Prawo oświatowe,</w:t>
      </w:r>
      <w:r w:rsidR="00BD48A3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5A11" w:rsidRPr="00EC03D0" w:rsidRDefault="00715A11" w:rsidP="00715A11">
      <w:pPr>
        <w:pStyle w:val="Akapitzlist"/>
        <w:keepNext/>
        <w:numPr>
          <w:ilvl w:val="0"/>
          <w:numId w:val="8"/>
        </w:numPr>
        <w:spacing w:after="480"/>
        <w:jc w:val="both"/>
        <w:rPr>
          <w:rFonts w:ascii="Times New Roman" w:hAnsi="Times New Roman" w:cs="Times New Roman"/>
        </w:rPr>
      </w:pPr>
      <w:r w:rsidRPr="00EC03D0">
        <w:rPr>
          <w:rFonts w:ascii="Times New Roman" w:hAnsi="Times New Roman" w:cs="Times New Roman"/>
        </w:rPr>
        <w:t xml:space="preserve">uchwała nr </w:t>
      </w:r>
      <w:r w:rsidRPr="00EC03D0">
        <w:rPr>
          <w:rFonts w:ascii="Times New Roman" w:hAnsi="Times New Roman" w:cs="Times New Roman"/>
          <w:caps/>
        </w:rPr>
        <w:t xml:space="preserve">XXXII/307/17 </w:t>
      </w:r>
      <w:r w:rsidRPr="00EC03D0">
        <w:rPr>
          <w:rFonts w:ascii="Times New Roman" w:hAnsi="Times New Roman" w:cs="Times New Roman"/>
        </w:rPr>
        <w:t>Rady Gminy Nowa Wieś Lęborska z dnia 28 marca 2017 r. w sprawie określenia kryteriów naboru do przedszkoli oraz oddziałów przedszkolnych w szkołach podstawowych, dla których organem prowadzącym jest Gmina Nowa Wieś Lęborska, do drugiego etapu  postępowania rekrutacyjnego oraz dokumentów niezbędnych w procesie rekrutacji,</w:t>
      </w:r>
    </w:p>
    <w:p w:rsidR="00E67B1E" w:rsidRPr="00EC03D0" w:rsidRDefault="00715A11" w:rsidP="00E67B1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BD48A3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 W </w:t>
      </w:r>
      <w:r w:rsidR="00E67B1E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913A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D48A3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/2017 Wójta Gminy Nowa Wieś </w:t>
      </w:r>
      <w:r w:rsidR="00E67B1E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Lęborska</w:t>
      </w:r>
      <w:r w:rsidR="00BD48A3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 marca 2017 roku w sprawie </w:t>
      </w:r>
      <w:r w:rsidR="00E67B1E" w:rsidRPr="00EC03D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ustalenia harmonogramu czynnośc</w:t>
      </w:r>
      <w:r w:rsidR="009F43DE" w:rsidRPr="00EC03D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i w postępowaniu rekrutacyjnym </w:t>
      </w:r>
      <w:r w:rsidR="00E67B1E" w:rsidRPr="00EC03D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oraz postępowaniu uzupełniającym na rok szkolny 2017/2018 do przedszkoli, oddziałów przedszkolnych w szkołach podstawowych oraz klas </w:t>
      </w:r>
      <w:r w:rsidR="009F43DE" w:rsidRPr="00EC03D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pierwszych szkół podstawowych, </w:t>
      </w:r>
      <w:r w:rsidR="00E67B1E" w:rsidRPr="00EC03D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dla których organem prowadzącym jest Gmina Nowa Wieś Lęborska</w:t>
      </w:r>
    </w:p>
    <w:p w:rsidR="00BD48A3" w:rsidRPr="00EC03D0" w:rsidRDefault="00715A11" w:rsidP="00E67B1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67B1E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arządzenie nr </w:t>
      </w:r>
      <w:r w:rsidR="00E67B1E" w:rsidRPr="00EC03D0">
        <w:rPr>
          <w:rFonts w:ascii="Times New Roman" w:eastAsia="Times New Roman" w:hAnsi="Times New Roman" w:cs="Times New Roman"/>
          <w:bCs/>
          <w:caps/>
          <w:color w:val="000000"/>
          <w:lang w:eastAsia="pl-PL"/>
        </w:rPr>
        <w:t>W - 1</w:t>
      </w:r>
      <w:r w:rsidR="006913AC" w:rsidRPr="00EC03D0">
        <w:rPr>
          <w:rFonts w:ascii="Times New Roman" w:eastAsia="Times New Roman" w:hAnsi="Times New Roman" w:cs="Times New Roman"/>
          <w:bCs/>
          <w:caps/>
          <w:color w:val="000000"/>
          <w:lang w:eastAsia="pl-PL"/>
        </w:rPr>
        <w:t>4</w:t>
      </w:r>
      <w:r w:rsidR="00E67B1E" w:rsidRPr="00EC03D0">
        <w:rPr>
          <w:rFonts w:ascii="Times New Roman" w:eastAsia="Times New Roman" w:hAnsi="Times New Roman" w:cs="Times New Roman"/>
          <w:bCs/>
          <w:caps/>
          <w:color w:val="000000"/>
          <w:lang w:eastAsia="pl-PL"/>
        </w:rPr>
        <w:t xml:space="preserve">/2017 </w:t>
      </w:r>
      <w:r w:rsidR="00E67B1E" w:rsidRPr="00EC03D0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Wójta Gminy Nowa Wieś Lęborska </w:t>
      </w:r>
      <w:r w:rsidR="006913AC" w:rsidRPr="00EC03D0">
        <w:rPr>
          <w:rFonts w:ascii="Times New Roman" w:eastAsia="Times New Roman" w:hAnsi="Times New Roman" w:cs="Times New Roman"/>
          <w:color w:val="000000"/>
          <w:lang w:eastAsia="pl-PL"/>
        </w:rPr>
        <w:t xml:space="preserve">z dnia 29 </w:t>
      </w:r>
      <w:r w:rsidR="00E67B1E" w:rsidRPr="00EC03D0">
        <w:rPr>
          <w:rFonts w:ascii="Times New Roman" w:eastAsia="Times New Roman" w:hAnsi="Times New Roman" w:cs="Times New Roman"/>
          <w:color w:val="000000"/>
          <w:lang w:eastAsia="pl-PL"/>
        </w:rPr>
        <w:t xml:space="preserve">marca 2017 r. </w:t>
      </w:r>
      <w:r w:rsidR="00E67B1E" w:rsidRPr="00EC03D0">
        <w:rPr>
          <w:rFonts w:ascii="Times New Roman" w:eastAsia="Times New Roman" w:hAnsi="Times New Roman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prowadzącym jest Gmina Nowa Wieś Lęborska.</w:t>
      </w:r>
    </w:p>
    <w:p w:rsidR="00BD48A3" w:rsidRPr="00EC03D0" w:rsidRDefault="00BD48A3" w:rsidP="00EC03D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Opisane poniżej kryteria i terminy dotyczą wyłącznie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rodziców, którzy chcą po raz pierwszy zapisać swoje dziecko do </w:t>
      </w:r>
      <w:r w:rsidR="009F43DE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odpowiedniej placówki na terenie Gminy Nowa Wieś Lęborska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Kontynuacja edukacji przedszkolnej w dotychczasowym przedszkolu</w:t>
      </w:r>
      <w:r w:rsidR="009F43DE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oddziale przedszkolnym w szkole podstawowej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na podstawie deklaracji rodziców o zamiarze dalszego uczęszczania dziecka do danej </w:t>
      </w:r>
      <w:r w:rsidR="009F43DE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DC4911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(deklaracje można pobrać i złożyć u dyrektora danego przedszkola lub szkoły, w której zorganizowano oddział przedszkolny)</w:t>
      </w:r>
    </w:p>
    <w:p w:rsidR="00BD48A3" w:rsidRPr="00EC03D0" w:rsidRDefault="00BD48A3" w:rsidP="0071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rekrutacyjne do przedszkoli</w:t>
      </w:r>
      <w:r w:rsidR="009F43DE" w:rsidRPr="00EC0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oddziałów przedszkolnych</w:t>
      </w:r>
      <w:r w:rsidR="007540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szkołach podstawowych</w:t>
      </w:r>
      <w:r w:rsidR="007540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15A11" w:rsidRPr="00EC0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rok szkolny 2017/2018 </w:t>
      </w:r>
      <w:r w:rsidRPr="00EC03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przeprowadza się </w:t>
      </w:r>
      <w:r w:rsidR="00715A11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 wolne miejsca w przedszkolu/oddziale przedszkolnym.</w:t>
      </w:r>
    </w:p>
    <w:p w:rsidR="00BD48A3" w:rsidRPr="00EC03D0" w:rsidRDefault="00BD48A3" w:rsidP="0071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Rekrutacją objęte są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w wieku od </w:t>
      </w:r>
      <w:r w:rsidR="00715A11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2,5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6 lat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, czy</w:t>
      </w:r>
      <w:r w:rsidR="00715A11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li urodzone w latach 2011 – 2015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 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powyżej 6 lat,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na podstawie opinii poradni psychologiczno – pedagogicznej odroczono spełnianie obowiązku szkolnego.</w:t>
      </w:r>
    </w:p>
    <w:p w:rsidR="00BD48A3" w:rsidRPr="00EC03D0" w:rsidRDefault="00BD48A3" w:rsidP="0071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EC03D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Postępowanie rekrutacyjne jest prowadzone wyłącznie na wniosek rodzica/</w:t>
      </w:r>
      <w:r w:rsidR="00715A11" w:rsidRPr="00EC03D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opiekuna prawnego</w:t>
      </w:r>
      <w:r w:rsidRPr="00EC03D0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dziecka.</w:t>
      </w:r>
    </w:p>
    <w:p w:rsidR="00715A11" w:rsidRPr="00EC03D0" w:rsidRDefault="00BD48A3" w:rsidP="00715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przyjęcie do przedszkola</w:t>
      </w:r>
      <w:r w:rsidR="00715A11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/oddziału przedszkolnego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szkole podstawowej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można złożyć </w:t>
      </w:r>
      <w:r w:rsidR="0075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nie więcej niż 3 wybranych jednostek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:rsidR="00BD48A3" w:rsidRPr="00754082" w:rsidRDefault="00BD48A3" w:rsidP="00754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540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KRYTERIA PRZYJĘĆ DO PRZEDSZKOLI</w:t>
      </w:r>
      <w:r w:rsidR="00754082" w:rsidRPr="007540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/ ODDZIAŁÓW PRZEDSZKOLNYCH </w:t>
      </w:r>
      <w:r w:rsidR="00754082" w:rsidRPr="007540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br/>
        <w:t>W SZKOŁACH PODSTAWOWYCH</w:t>
      </w:r>
      <w:r w:rsidR="00CF6E0C" w:rsidRPr="0075408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:</w:t>
      </w:r>
    </w:p>
    <w:p w:rsidR="00715A11" w:rsidRPr="00EC03D0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pierwszej kolejności na wolne miejsca w </w:t>
      </w:r>
      <w:r w:rsidR="00CF6E0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gminnych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przedszkolach</w:t>
      </w:r>
      <w:r w:rsidR="00CF6E0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/oddziałach przedszkolnych</w:t>
      </w:r>
      <w:r w:rsidR="00715A11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 kandydatów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zamieszkałych na obszarze Gminy </w:t>
      </w:r>
      <w:r w:rsidR="006913AC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Nowa Wieś Lęborska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5A11" w:rsidRPr="00EC03D0" w:rsidRDefault="00BD48A3" w:rsidP="00715A1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kandydatów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zamieszkałych na terenie </w:t>
      </w:r>
      <w:r w:rsidR="006913A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większa niż liczba wolnych miejsc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C03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pierwszym etapie postępowania rekrutacyjnego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brane są pod uwagę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</w:t>
      </w:r>
      <w:r w:rsidR="00CF6E0C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</w:t>
      </w:r>
      <w:r w:rsidR="00DC4911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ślone w ustawie Prawo oświatowe, </w:t>
      </w:r>
      <w:proofErr w:type="spellStart"/>
      <w:r w:rsidR="00DC4911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DC4911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D48A3" w:rsidRPr="00EC03D0" w:rsidRDefault="00BD48A3" w:rsidP="00BC44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:rsidR="00BD48A3" w:rsidRPr="00EC03D0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:rsidR="00BD48A3" w:rsidRPr="00EC03D0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:rsidR="00BD48A3" w:rsidRPr="00EC03D0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:rsidR="00BD48A3" w:rsidRPr="00EC03D0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:rsidR="00BD48A3" w:rsidRPr="00EC03D0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rodzinie,</w:t>
      </w:r>
    </w:p>
    <w:p w:rsidR="00BD48A3" w:rsidRPr="00EC03D0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:rsidR="00EC03D0" w:rsidRPr="00754082" w:rsidRDefault="00EC03D0" w:rsidP="00EC03D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082">
        <w:rPr>
          <w:rFonts w:ascii="Times New Roman" w:hAnsi="Times New Roman" w:cs="Times New Roman"/>
          <w:b/>
          <w:sz w:val="24"/>
          <w:szCs w:val="24"/>
        </w:rPr>
        <w:t xml:space="preserve">Do wniosku dołącza się następujące dokumenty potwierdzające spełnianie przez kandydata kryteriów, o których mowa powyżej, </w:t>
      </w:r>
      <w:proofErr w:type="spellStart"/>
      <w:r w:rsidRPr="00754082">
        <w:rPr>
          <w:rFonts w:ascii="Times New Roman" w:hAnsi="Times New Roman" w:cs="Times New Roman"/>
          <w:b/>
          <w:sz w:val="24"/>
          <w:szCs w:val="24"/>
        </w:rPr>
        <w:t>tj</w:t>
      </w:r>
      <w:proofErr w:type="spellEnd"/>
      <w:r w:rsidRPr="00754082">
        <w:rPr>
          <w:rFonts w:ascii="Times New Roman" w:hAnsi="Times New Roman" w:cs="Times New Roman"/>
          <w:b/>
          <w:sz w:val="24"/>
          <w:szCs w:val="24"/>
        </w:rPr>
        <w:t>:</w:t>
      </w:r>
    </w:p>
    <w:p w:rsidR="00EC03D0" w:rsidRPr="00EC03D0" w:rsidRDefault="00EC03D0" w:rsidP="00754082">
      <w:pPr>
        <w:keepLine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C03D0">
        <w:rPr>
          <w:rFonts w:ascii="Times New Roman" w:hAnsi="Times New Roman" w:cs="Times New Roman"/>
        </w:rPr>
        <w:t>a) oświadczenie o wielodzietności rodziny kandydata,</w:t>
      </w:r>
    </w:p>
    <w:p w:rsidR="00EC03D0" w:rsidRPr="00EC03D0" w:rsidRDefault="00EC03D0" w:rsidP="00754082">
      <w:pPr>
        <w:keepLine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C03D0">
        <w:rPr>
          <w:rFonts w:ascii="Times New Roman" w:hAnsi="Times New Roman" w:cs="Times New Roman"/>
        </w:rPr>
        <w:t>b) orzeczenie o potrzebie kształcenia specjalnego wydane ze względu na niepełnosprawność, orzeczenie o niepełnosprawności lub o stopniu niepełnosprawn</w:t>
      </w:r>
      <w:r w:rsidR="00754082">
        <w:rPr>
          <w:rFonts w:ascii="Times New Roman" w:hAnsi="Times New Roman" w:cs="Times New Roman"/>
        </w:rPr>
        <w:t xml:space="preserve">ości lub orzeczenie równoważne </w:t>
      </w:r>
      <w:r w:rsidRPr="00EC03D0">
        <w:rPr>
          <w:rFonts w:ascii="Times New Roman" w:hAnsi="Times New Roman" w:cs="Times New Roman"/>
        </w:rPr>
        <w:t xml:space="preserve">w rozumieniu przepisów </w:t>
      </w:r>
      <w:hyperlink r:id="rId7" w:history="1">
        <w:r w:rsidRPr="00EC03D0">
          <w:rPr>
            <w:rStyle w:val="Hipercze"/>
            <w:rFonts w:ascii="Times New Roman" w:hAnsi="Times New Roman" w:cs="Times New Roman"/>
          </w:rPr>
          <w:t>ustawy</w:t>
        </w:r>
      </w:hyperlink>
      <w:r w:rsidRPr="00EC03D0">
        <w:rPr>
          <w:rFonts w:ascii="Times New Roman" w:hAnsi="Times New Roman" w:cs="Times New Roman"/>
          <w:color w:val="000000"/>
        </w:rPr>
        <w:t> </w:t>
      </w:r>
      <w:r w:rsidRPr="00EC03D0">
        <w:rPr>
          <w:rFonts w:ascii="Times New Roman" w:hAnsi="Times New Roman" w:cs="Times New Roman"/>
        </w:rPr>
        <w:t xml:space="preserve"> z dnia 27 sierpnia 1997 r. o rehabilitacji zawodowej i społecznej oraz zatr</w:t>
      </w:r>
      <w:r w:rsidR="00754082">
        <w:rPr>
          <w:rFonts w:ascii="Times New Roman" w:hAnsi="Times New Roman" w:cs="Times New Roman"/>
        </w:rPr>
        <w:t xml:space="preserve">udnianiu osób </w:t>
      </w:r>
      <w:r w:rsidRPr="00EC03D0">
        <w:rPr>
          <w:rFonts w:ascii="Times New Roman" w:hAnsi="Times New Roman" w:cs="Times New Roman"/>
        </w:rPr>
        <w:t>niepełnosprawnych,</w:t>
      </w:r>
    </w:p>
    <w:p w:rsidR="00EC03D0" w:rsidRPr="00EC03D0" w:rsidRDefault="00EC03D0" w:rsidP="00754082">
      <w:pPr>
        <w:keepLine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C03D0">
        <w:rPr>
          <w:rFonts w:ascii="Times New Roman" w:hAnsi="Times New Roman" w:cs="Times New Roman"/>
        </w:rPr>
        <w:t>c) prawomocny wyrok sądu rodzinnego orzekający rozwód lub separację lub akt zgonu,</w:t>
      </w:r>
    </w:p>
    <w:p w:rsidR="00EC03D0" w:rsidRPr="00EC03D0" w:rsidRDefault="00EC03D0" w:rsidP="00754082">
      <w:pPr>
        <w:keepLine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C03D0">
        <w:rPr>
          <w:rFonts w:ascii="Times New Roman" w:hAnsi="Times New Roman" w:cs="Times New Roman"/>
        </w:rPr>
        <w:t>d) oświadczenie o samotnym wychowywaniu dziecka oraz niewychowywaniu żadnego dziecka wspólnie z jego rodzicem,</w:t>
      </w:r>
    </w:p>
    <w:p w:rsidR="00EC03D0" w:rsidRPr="00EC03D0" w:rsidRDefault="00EC03D0" w:rsidP="00754082">
      <w:pPr>
        <w:keepLines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EC03D0">
        <w:rPr>
          <w:rFonts w:ascii="Times New Roman" w:hAnsi="Times New Roman" w:cs="Times New Roman"/>
        </w:rPr>
        <w:t>e) dokument poświadczający objęcie dziecka pieczą zastępczą zgodnie z </w:t>
      </w:r>
      <w:hyperlink r:id="rId8" w:history="1">
        <w:r w:rsidRPr="00EC03D0">
          <w:rPr>
            <w:rStyle w:val="Hipercze"/>
            <w:rFonts w:ascii="Times New Roman" w:hAnsi="Times New Roman" w:cs="Times New Roman"/>
          </w:rPr>
          <w:t>ustawą</w:t>
        </w:r>
      </w:hyperlink>
      <w:r w:rsidRPr="00EC03D0">
        <w:rPr>
          <w:rFonts w:ascii="Times New Roman" w:hAnsi="Times New Roman" w:cs="Times New Roman"/>
          <w:color w:val="000000"/>
        </w:rPr>
        <w:t> </w:t>
      </w:r>
      <w:r w:rsidRPr="00EC03D0">
        <w:rPr>
          <w:rFonts w:ascii="Times New Roman" w:hAnsi="Times New Roman" w:cs="Times New Roman"/>
        </w:rPr>
        <w:t xml:space="preserve"> z dnia 9 czerwca 2011 r. o wspieraniu rodziny i systemie pieczy zastępczej.</w:t>
      </w:r>
    </w:p>
    <w:p w:rsidR="00BD48A3" w:rsidRPr="00EC03D0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wymienione w pkt. 2 mają jednakową wartość.</w:t>
      </w:r>
    </w:p>
    <w:p w:rsidR="006913AC" w:rsidRPr="00754082" w:rsidRDefault="00BD48A3" w:rsidP="0075408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 przedszkolny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nadal dysponuje wolnymi miejscami, </w:t>
      </w:r>
      <w:r w:rsidR="00EC03D0" w:rsidRPr="00EC03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przeprowadzony zostaje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EC03D0" w:rsidRPr="00EC0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drugi etap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postępowania rekrutacyjnego</w:t>
      </w:r>
      <w:r w:rsidR="00EC03D0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Kryteria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brane będą pod uwagę</w:t>
      </w:r>
      <w:r w:rsidR="00EC03D0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drugim etapie postepowania oraz dokumenty potwierdzające spełnianie tych kryteriów podano w tabeli poniżej:</w:t>
      </w: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4065"/>
      </w:tblGrid>
      <w:tr w:rsidR="006913AC" w:rsidRPr="00EC03D0" w:rsidTr="00CF6E0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Kryterium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Liczba punktów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Dokumenty</w:t>
            </w:r>
          </w:p>
        </w:tc>
      </w:tr>
      <w:tr w:rsidR="006913AC" w:rsidRPr="00EC03D0" w:rsidTr="00CF6E0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both"/>
            </w:pPr>
            <w:r w:rsidRPr="00EC03D0">
              <w:rPr>
                <w:highlight w:val="white"/>
              </w:rPr>
              <w:t>Oboje rodziców/opiekunów prawnych  pracujących zawodowo, prowadzących własną działalność gospodarczą lub uczących się w systemie dziennym.</w:t>
            </w:r>
            <w:r w:rsidRPr="00EC03D0">
              <w:rPr>
                <w:highlight w:val="white"/>
              </w:rPr>
              <w:tab/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</w:p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</w:p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CF6E0C">
            <w:pPr>
              <w:ind w:left="288" w:hanging="288"/>
              <w:contextualSpacing/>
              <w:jc w:val="both"/>
            </w:pPr>
            <w:r w:rsidRPr="00EC03D0">
              <w:rPr>
                <w:highlight w:val="white"/>
              </w:rPr>
              <w:t>1)  zaświadczenie pracodawcy o zatrudnieniu, lub</w:t>
            </w:r>
          </w:p>
          <w:p w:rsidR="006913AC" w:rsidRPr="00EC03D0" w:rsidRDefault="00CF6E0C" w:rsidP="00CF6E0C">
            <w:pPr>
              <w:tabs>
                <w:tab w:val="left" w:pos="219"/>
              </w:tabs>
              <w:ind w:left="288" w:hanging="288"/>
              <w:contextualSpacing/>
              <w:jc w:val="both"/>
            </w:pPr>
            <w:r w:rsidRPr="00EC03D0">
              <w:rPr>
                <w:highlight w:val="white"/>
              </w:rPr>
              <w:t xml:space="preserve">2) </w:t>
            </w:r>
            <w:r w:rsidR="006913AC" w:rsidRPr="00EC03D0">
              <w:rPr>
                <w:highlight w:val="white"/>
              </w:rPr>
              <w:t>oświadczenie o prowadzeniu działalności gospodarczej lub</w:t>
            </w:r>
          </w:p>
          <w:p w:rsidR="006913AC" w:rsidRPr="00EC03D0" w:rsidRDefault="006913AC" w:rsidP="00CF6E0C">
            <w:pPr>
              <w:ind w:left="288" w:hanging="288"/>
              <w:contextualSpacing/>
            </w:pPr>
            <w:r w:rsidRPr="00EC03D0">
              <w:rPr>
                <w:highlight w:val="white"/>
              </w:rPr>
              <w:t>3) zaświadczenie ze szkoły (uczelni)</w:t>
            </w:r>
          </w:p>
        </w:tc>
      </w:tr>
      <w:tr w:rsidR="006913AC" w:rsidRPr="00EC03D0" w:rsidTr="00CF6E0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both"/>
            </w:pPr>
            <w:r w:rsidRPr="00EC03D0">
              <w:rPr>
                <w:highlight w:val="white"/>
              </w:rPr>
              <w:t>Rodzeństwo uczęszczające do tej samej placówki oświatowej.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</w:p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</w:pPr>
            <w:r w:rsidRPr="00EC03D0">
              <w:rPr>
                <w:highlight w:val="white"/>
              </w:rPr>
              <w:t>oświadczenie rodziców/opiekunów prawnych  o uczęszczaniu rodzeństwa kandydata do tej samej placówki oświatowej</w:t>
            </w:r>
          </w:p>
        </w:tc>
      </w:tr>
      <w:tr w:rsidR="006913AC" w:rsidRPr="00EC03D0" w:rsidTr="00CF6E0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both"/>
            </w:pPr>
            <w:r w:rsidRPr="00EC03D0">
              <w:rPr>
                <w:highlight w:val="white"/>
              </w:rPr>
              <w:t>Deklarowany czas pobytu dziecka w przedszkolu powyżej 5 godzin.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</w:pPr>
            <w:r w:rsidRPr="00EC03D0">
              <w:rPr>
                <w:highlight w:val="white"/>
              </w:rPr>
              <w:t>oświadczen</w:t>
            </w:r>
            <w:r w:rsidR="00CF6E0C" w:rsidRPr="00EC03D0">
              <w:rPr>
                <w:highlight w:val="white"/>
              </w:rPr>
              <w:t xml:space="preserve">ie rodziców/opiekunów prawnych </w:t>
            </w:r>
          </w:p>
        </w:tc>
      </w:tr>
      <w:tr w:rsidR="006913AC" w:rsidRPr="00EC03D0" w:rsidTr="00CF6E0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both"/>
            </w:pPr>
            <w:r w:rsidRPr="00EC03D0">
              <w:rPr>
                <w:highlight w:val="white"/>
              </w:rPr>
              <w:t>Jeden rodzic/opiekun prawny pracujący zawodowo, prowadzący działalność gospodarczą lub uczący się w systemie dziennym.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</w:p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</w:p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</w:pPr>
            <w:r w:rsidRPr="00EC03D0">
              <w:rPr>
                <w:highlight w:val="white"/>
              </w:rPr>
              <w:t>1) zaświadczenie pracodawcy o zatrudnieniu, lub</w:t>
            </w:r>
          </w:p>
          <w:p w:rsidR="006913AC" w:rsidRPr="00EC03D0" w:rsidRDefault="006913AC" w:rsidP="006913AC">
            <w:pPr>
              <w:contextualSpacing/>
            </w:pPr>
            <w:r w:rsidRPr="00EC03D0">
              <w:rPr>
                <w:highlight w:val="white"/>
              </w:rPr>
              <w:t>2) oświadczenie o prowadzeniu działalności gospodarczej, lub</w:t>
            </w:r>
          </w:p>
          <w:p w:rsidR="006913AC" w:rsidRPr="00EC03D0" w:rsidRDefault="006913AC" w:rsidP="006913AC">
            <w:pPr>
              <w:contextualSpacing/>
              <w:rPr>
                <w:b/>
                <w:bCs/>
              </w:rPr>
            </w:pPr>
            <w:r w:rsidRPr="00EC03D0">
              <w:rPr>
                <w:highlight w:val="white"/>
              </w:rPr>
              <w:t>3) zaświadczenie ze szkoły (uczelni)</w:t>
            </w:r>
          </w:p>
        </w:tc>
      </w:tr>
      <w:tr w:rsidR="006913AC" w:rsidRPr="00EC03D0" w:rsidTr="00CF6E0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both"/>
            </w:pPr>
            <w:r w:rsidRPr="00EC03D0">
              <w:rPr>
                <w:highlight w:val="white"/>
              </w:rPr>
              <w:t>Wychowywanie dziecka do lat 2 przez rodziców/opiekunów prawnych.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</w:p>
          <w:p w:rsidR="006913AC" w:rsidRPr="00EC03D0" w:rsidRDefault="006913AC" w:rsidP="006913AC">
            <w:pPr>
              <w:contextualSpacing/>
              <w:jc w:val="center"/>
              <w:rPr>
                <w:b/>
                <w:bCs/>
              </w:rPr>
            </w:pPr>
            <w:r w:rsidRPr="00EC03D0">
              <w:rPr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AC" w:rsidRPr="00EC03D0" w:rsidRDefault="006913AC" w:rsidP="006913AC">
            <w:pPr>
              <w:contextualSpacing/>
              <w:rPr>
                <w:b/>
                <w:bCs/>
              </w:rPr>
            </w:pPr>
            <w:r w:rsidRPr="00EC03D0">
              <w:rPr>
                <w:highlight w:val="white"/>
              </w:rPr>
              <w:t>oświadczenie rodziców/opiekunów prawnych o wychowywaniu dziecka w wieku do lat 2</w:t>
            </w:r>
          </w:p>
        </w:tc>
      </w:tr>
    </w:tbl>
    <w:p w:rsidR="00BD48A3" w:rsidRPr="00754082" w:rsidRDefault="00BD48A3" w:rsidP="0075408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Kryteria na drugim etapie postępowania rekrutacyjnego mają przypisaną określoną liczbę punktów.</w:t>
      </w:r>
    </w:p>
    <w:p w:rsidR="00BD48A3" w:rsidRPr="00EC03D0" w:rsidRDefault="00BD48A3" w:rsidP="007540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Kandydaci zamieszkali poza obszarem Gminy </w:t>
      </w:r>
      <w:r w:rsidR="006913AC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Nowa Wieś Lęborska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przyjmowani do </w:t>
      </w:r>
      <w:r w:rsidR="00CF6E0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CF6E0C"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</w:t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po przeprowadzeniu pierwszego </w:t>
      </w:r>
      <w:r w:rsidR="0075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drugiego etapu postępowania rekrutacyjnego, dane 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CF6E0C"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/oddział przedszkolny</w:t>
      </w:r>
      <w:r w:rsidRPr="00EC0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dysponuje nadal wolnymi miejscami.</w:t>
      </w:r>
    </w:p>
    <w:p w:rsidR="00EC03D0" w:rsidRPr="00EC03D0" w:rsidRDefault="00EC03D0" w:rsidP="00754082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C03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UWAGA!!!!</w:t>
      </w:r>
    </w:p>
    <w:p w:rsidR="00754082" w:rsidRPr="00754082" w:rsidRDefault="00754082" w:rsidP="00754082">
      <w:pPr>
        <w:keepLines/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54082">
        <w:rPr>
          <w:rFonts w:ascii="Times New Roman" w:eastAsia="Times New Roman" w:hAnsi="Times New Roman" w:cs="Times New Roman"/>
          <w:szCs w:val="24"/>
          <w:lang w:eastAsia="pl-PL"/>
        </w:rPr>
        <w:t>1. </w:t>
      </w:r>
      <w:r>
        <w:rPr>
          <w:rFonts w:ascii="Times New Roman" w:eastAsia="Times New Roman" w:hAnsi="Times New Roman" w:cs="Times New Roman"/>
          <w:szCs w:val="24"/>
          <w:lang w:eastAsia="pl-PL"/>
        </w:rPr>
        <w:t>Zaświadczenia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>, o których mowa w pkt </w:t>
      </w:r>
      <w:r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> oraz w pkt </w:t>
      </w:r>
      <w:r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 xml:space="preserve"> są składane w oryginale, notarialnie poświadczonej kopii albo w postaci urzędowo poświadczonego zgodnie z  </w:t>
      </w:r>
      <w:hyperlink r:id="rId9" w:history="1">
        <w:r w:rsidRPr="00754082">
          <w:rPr>
            <w:rFonts w:ascii="Times New Roman" w:eastAsia="Times New Roman" w:hAnsi="Times New Roman" w:cs="Times New Roman"/>
            <w:szCs w:val="24"/>
            <w:lang w:eastAsia="pl-PL"/>
          </w:rPr>
          <w:t>art. 76a § 1</w:t>
        </w:r>
      </w:hyperlink>
      <w:r w:rsidRPr="0075408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 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>ustawy z dnia 14 czerwca 1960 r. - Kodeks postępowania administracyjnego o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dpisu lub wyciągu 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>z dokumentu.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Mogą być również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 xml:space="preserve"> składane w postaci kopii poświadczonej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>za zgodność z oryginałem przez rodzica/ opiekuna prawnego kandydata.</w:t>
      </w:r>
    </w:p>
    <w:p w:rsidR="00754082" w:rsidRPr="00754082" w:rsidRDefault="00754082" w:rsidP="00754082">
      <w:pPr>
        <w:keepLines/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54082">
        <w:rPr>
          <w:rFonts w:ascii="Times New Roman" w:eastAsia="Times New Roman" w:hAnsi="Times New Roman" w:cs="Times New Roman"/>
          <w:szCs w:val="24"/>
          <w:lang w:eastAsia="pl-PL"/>
        </w:rPr>
        <w:t>3. Oświadczenia, o których mowa w pkt. </w:t>
      </w:r>
      <w:r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 xml:space="preserve">  oraz w pkt. </w:t>
      </w:r>
      <w:r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 xml:space="preserve">  składa się pod rygorem odpowiedzialności karnej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754082">
        <w:rPr>
          <w:rFonts w:ascii="Times New Roman" w:eastAsia="Times New Roman" w:hAnsi="Times New Roman" w:cs="Times New Roman"/>
          <w:szCs w:val="24"/>
          <w:lang w:eastAsia="pl-PL"/>
        </w:rPr>
        <w:t>za składanie fałszywych oświadczeń. Składający oświadczenie jest obowiązany do zawarcia w 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CF6E0C" w:rsidRPr="00EC03D0" w:rsidRDefault="00754082" w:rsidP="00BD4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Wniosek</w:t>
      </w:r>
      <w:r w:rsidRPr="0021217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oraz wzory oświadczeń można pobrać poniżej.</w:t>
      </w:r>
    </w:p>
    <w:p w:rsidR="00754082" w:rsidRPr="00754082" w:rsidRDefault="00754082" w:rsidP="00754082">
      <w:pPr>
        <w:keepNext/>
        <w:spacing w:after="48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754082">
        <w:rPr>
          <w:rFonts w:ascii="Times New Roman" w:eastAsia="Times New Roman" w:hAnsi="Times New Roman" w:cs="Times New Roman"/>
          <w:b/>
          <w:szCs w:val="24"/>
          <w:lang w:eastAsia="pl-PL"/>
        </w:rPr>
        <w:t>Harmonogram czynności w postępowaniu rekrutacyjnym oraz postępowaniu uzupełniającym na rok szkolny 2017/2018 do przedszkoli, oddziałów przedszkolnych w szkołach podstawowych, dla których organem prowadzącym jest Gmina Nowa Wieś Lęborska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został podany w tabeli poniżej: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271"/>
        <w:gridCol w:w="2237"/>
        <w:gridCol w:w="2268"/>
      </w:tblGrid>
      <w:tr w:rsidR="00754082" w:rsidRPr="00754082" w:rsidTr="00205ED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Rodzaj czynności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Termin w postępowaniu rekrutacyjnym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Termin w postępowaniu uzupełniającym</w:t>
            </w:r>
          </w:p>
        </w:tc>
      </w:tr>
      <w:tr w:rsidR="00754082" w:rsidRPr="00754082" w:rsidTr="00205ED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Złożenie wniosku o przyjęcie do przedszkola, oddziału przedszkolnego wraz z dokumentami potwierdzającymi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08 – 19.05.2017 r.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01 - 09.06.2017 r.</w:t>
            </w:r>
          </w:p>
        </w:tc>
      </w:tr>
      <w:tr w:rsidR="00754082" w:rsidRPr="00754082" w:rsidTr="00205ED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Weryfikacja przez komisję rekrutacyjną wniosków o przyjęcie do przedszkola, oddziału przedszkolnego oraz dokumentów, potwierdzających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22 - 24.05.2017 r.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12 - 13.06.2017 r.</w:t>
            </w:r>
          </w:p>
        </w:tc>
      </w:tr>
      <w:tr w:rsidR="00754082" w:rsidRPr="00754082" w:rsidTr="00205ED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Podanie do publicznej wiadomości przez komisje rekrutacyjną listy kandydatów zakwalifikowanych i kandydatów niezakwalifikowanych.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25.05.2017 r.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14.06.2017 r.</w:t>
            </w:r>
          </w:p>
        </w:tc>
      </w:tr>
      <w:tr w:rsidR="00754082" w:rsidRPr="00754082" w:rsidTr="00205ED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25 - 30.05.2017 r.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14 - 21.06.2017 r.</w:t>
            </w:r>
          </w:p>
        </w:tc>
      </w:tr>
      <w:tr w:rsidR="00754082" w:rsidRPr="00754082" w:rsidTr="00205ED9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Podanie do publicznej wiadomości przez komisje rekrutacyjną listy kandydatów przyjętych  i kandydatów nieprzyjętych.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31.05.2017 r.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54082" w:rsidRPr="00754082" w:rsidRDefault="00754082" w:rsidP="00754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754082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23.06.2017 r.</w:t>
            </w:r>
          </w:p>
        </w:tc>
      </w:tr>
    </w:tbl>
    <w:p w:rsidR="006913AC" w:rsidRPr="00EC03D0" w:rsidRDefault="006913AC" w:rsidP="00BD4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082" w:rsidRPr="00754082" w:rsidRDefault="00754082" w:rsidP="00754082">
      <w:pPr>
        <w:tabs>
          <w:tab w:val="left" w:pos="3135"/>
        </w:tabs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754082">
        <w:rPr>
          <w:rFonts w:ascii="Times New Roman" w:hAnsi="Times New Roman" w:cs="Times New Roman"/>
          <w:b/>
          <w:color w:val="FF0000"/>
          <w:u w:val="single"/>
        </w:rPr>
        <w:t>SZCZEGÓŁOW</w:t>
      </w:r>
      <w:r>
        <w:rPr>
          <w:rFonts w:ascii="Times New Roman" w:hAnsi="Times New Roman" w:cs="Times New Roman"/>
          <w:b/>
          <w:color w:val="FF0000"/>
          <w:u w:val="single"/>
        </w:rPr>
        <w:t>E</w:t>
      </w:r>
      <w:r w:rsidRPr="00754082">
        <w:rPr>
          <w:rFonts w:ascii="Times New Roman" w:hAnsi="Times New Roman" w:cs="Times New Roman"/>
          <w:b/>
          <w:color w:val="FF0000"/>
          <w:u w:val="single"/>
        </w:rPr>
        <w:t xml:space="preserve">  INFORMACJ</w:t>
      </w:r>
      <w:r>
        <w:rPr>
          <w:rFonts w:ascii="Times New Roman" w:hAnsi="Times New Roman" w:cs="Times New Roman"/>
          <w:b/>
          <w:color w:val="FF0000"/>
          <w:u w:val="single"/>
        </w:rPr>
        <w:t>E</w:t>
      </w:r>
      <w:r w:rsidRPr="00754082">
        <w:rPr>
          <w:rFonts w:ascii="Times New Roman" w:hAnsi="Times New Roman" w:cs="Times New Roman"/>
          <w:b/>
          <w:color w:val="FF0000"/>
          <w:u w:val="single"/>
        </w:rPr>
        <w:t xml:space="preserve"> MOŻNA </w:t>
      </w:r>
      <w:r>
        <w:rPr>
          <w:rFonts w:ascii="Times New Roman" w:hAnsi="Times New Roman" w:cs="Times New Roman"/>
          <w:b/>
          <w:color w:val="FF0000"/>
          <w:u w:val="single"/>
        </w:rPr>
        <w:t>UZYSKA</w:t>
      </w:r>
      <w:r w:rsidR="00CF0CA7">
        <w:rPr>
          <w:rFonts w:ascii="Times New Roman" w:hAnsi="Times New Roman" w:cs="Times New Roman"/>
          <w:b/>
          <w:color w:val="FF0000"/>
          <w:u w:val="single"/>
        </w:rPr>
        <w:t>Ć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W SEKRETARIACIE DANEGO PRZEDSZKOLA LUB SZKOŁY</w:t>
      </w:r>
      <w:r w:rsidR="00CF0CA7">
        <w:rPr>
          <w:rFonts w:ascii="Times New Roman" w:hAnsi="Times New Roman" w:cs="Times New Roman"/>
          <w:b/>
          <w:color w:val="FF0000"/>
          <w:u w:val="single"/>
        </w:rPr>
        <w:t>, W KTÓREJ ZORGANIZOWANO ODDZIAŁ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u w:val="single"/>
        </w:rPr>
        <w:t xml:space="preserve"> PRZEDSZKOLNY </w:t>
      </w:r>
      <w:r w:rsidRPr="00754082">
        <w:rPr>
          <w:rFonts w:ascii="Times New Roman" w:hAnsi="Times New Roman" w:cs="Times New Roman"/>
          <w:b/>
          <w:color w:val="FF0000"/>
          <w:u w:val="single"/>
        </w:rPr>
        <w:t xml:space="preserve">LUB W URZĘDZIE GMINY </w:t>
      </w:r>
      <w:r w:rsidR="005D61B6">
        <w:rPr>
          <w:rFonts w:ascii="Times New Roman" w:hAnsi="Times New Roman" w:cs="Times New Roman"/>
          <w:b/>
          <w:color w:val="FF0000"/>
          <w:u w:val="single"/>
        </w:rPr>
        <w:t xml:space="preserve">W NOWEJ WSI LĘBORSKIEJ </w:t>
      </w:r>
      <w:r w:rsidRPr="00754082">
        <w:rPr>
          <w:rFonts w:ascii="Times New Roman" w:hAnsi="Times New Roman" w:cs="Times New Roman"/>
          <w:b/>
          <w:color w:val="FF0000"/>
          <w:u w:val="single"/>
        </w:rPr>
        <w:t>POK. 122.</w:t>
      </w:r>
    </w:p>
    <w:p w:rsidR="00316D3A" w:rsidRPr="00EC03D0" w:rsidRDefault="00316D3A">
      <w:pPr>
        <w:rPr>
          <w:rFonts w:ascii="Times New Roman" w:hAnsi="Times New Roman" w:cs="Times New Roman"/>
        </w:rPr>
      </w:pPr>
    </w:p>
    <w:sectPr w:rsidR="00316D3A" w:rsidRPr="00EC03D0" w:rsidSect="00754082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5F3918"/>
    <w:multiLevelType w:val="multilevel"/>
    <w:tmpl w:val="696814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85DB0"/>
    <w:multiLevelType w:val="hybridMultilevel"/>
    <w:tmpl w:val="4B788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105383"/>
    <w:rsid w:val="00316D3A"/>
    <w:rsid w:val="00497DAA"/>
    <w:rsid w:val="005C6267"/>
    <w:rsid w:val="005D61B6"/>
    <w:rsid w:val="006913AC"/>
    <w:rsid w:val="00715A11"/>
    <w:rsid w:val="00754082"/>
    <w:rsid w:val="009F43DE"/>
    <w:rsid w:val="00B74FAC"/>
    <w:rsid w:val="00BD48A3"/>
    <w:rsid w:val="00BF2FEA"/>
    <w:rsid w:val="00CF0CA7"/>
    <w:rsid w:val="00CF6E0C"/>
    <w:rsid w:val="00DC4911"/>
    <w:rsid w:val="00E67B1E"/>
    <w:rsid w:val="00E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przedszkole8.mielec.pl/wp-content/uploads/2016/06/dzie%C5%84-dzieck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kasia_t</cp:lastModifiedBy>
  <cp:revision>9</cp:revision>
  <dcterms:created xsi:type="dcterms:W3CDTF">2017-03-10T07:21:00Z</dcterms:created>
  <dcterms:modified xsi:type="dcterms:W3CDTF">2017-04-13T12:54:00Z</dcterms:modified>
</cp:coreProperties>
</file>